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CA6841F" w:rsidRDefault="3CA6841F" w14:paraId="0F44D8F3" w14:textId="5FA3B66C">
      <w:r w:rsidR="3CA6841F">
        <w:rPr/>
        <w:t>Peer Review Declaration</w:t>
      </w:r>
    </w:p>
    <w:p w:rsidR="3CA6841F" w:rsidP="3CA6841F" w:rsidRDefault="3CA6841F" w14:paraId="371F54F6" w14:textId="66C9D80F">
      <w:pPr>
        <w:pStyle w:val="Normal"/>
      </w:pPr>
    </w:p>
    <w:p w:rsidR="3CA6841F" w:rsidP="3CA6841F" w:rsidRDefault="3CA6841F" w14:paraId="529EEA43" w14:textId="59FF4A05">
      <w:pPr>
        <w:pStyle w:val="Normal"/>
      </w:pPr>
    </w:p>
    <w:p w:rsidR="3CA6841F" w:rsidP="3CA6841F" w:rsidRDefault="3CA6841F" w14:paraId="3EB8D496" w14:textId="30CA8CFF">
      <w:pPr>
        <w:pStyle w:val="Normal"/>
        <w:rPr>
          <w:sz w:val="28"/>
          <w:szCs w:val="28"/>
        </w:rPr>
      </w:pPr>
      <w:r w:rsidRPr="3CA6841F" w:rsidR="3CA6841F">
        <w:rPr>
          <w:b w:val="1"/>
          <w:bCs w:val="1"/>
          <w:sz w:val="28"/>
          <w:szCs w:val="28"/>
        </w:rPr>
        <w:t>Section 3</w:t>
      </w:r>
      <w:r w:rsidRPr="3CA6841F" w:rsidR="3CA6841F">
        <w:rPr>
          <w:sz w:val="28"/>
          <w:szCs w:val="28"/>
        </w:rPr>
        <w:t xml:space="preserve"> – Declaration (to be completed by the facilitator)</w:t>
      </w:r>
    </w:p>
    <w:p w:rsidR="3CA6841F" w:rsidP="3CA6841F" w:rsidRDefault="3CA6841F" w14:paraId="640E35DE" w14:textId="7567CC9A">
      <w:pPr>
        <w:pStyle w:val="Normal"/>
        <w:rPr>
          <w:sz w:val="28"/>
          <w:szCs w:val="28"/>
        </w:rPr>
      </w:pPr>
    </w:p>
    <w:p w:rsidR="3CA6841F" w:rsidP="3CA6841F" w:rsidRDefault="3CA6841F" w14:paraId="3C0490F7" w14:textId="2DF84F84">
      <w:pPr>
        <w:pStyle w:val="Normal"/>
        <w:rPr>
          <w:sz w:val="28"/>
          <w:szCs w:val="28"/>
        </w:rPr>
      </w:pPr>
      <w:r w:rsidRPr="3CA6841F" w:rsidR="3CA6841F">
        <w:rPr>
          <w:sz w:val="28"/>
          <w:szCs w:val="28"/>
        </w:rPr>
        <w:t xml:space="preserve">I confirm that under guidance from the Sheffield LDC, all the information </w:t>
      </w:r>
      <w:r w:rsidRPr="3CA6841F" w:rsidR="3CA6841F">
        <w:rPr>
          <w:sz w:val="28"/>
          <w:szCs w:val="28"/>
        </w:rPr>
        <w:t>provided</w:t>
      </w:r>
      <w:r w:rsidRPr="3CA6841F" w:rsidR="3CA6841F">
        <w:rPr>
          <w:sz w:val="28"/>
          <w:szCs w:val="28"/>
        </w:rPr>
        <w:t xml:space="preserve"> is correct and I agree to </w:t>
      </w:r>
      <w:r w:rsidRPr="3CA6841F" w:rsidR="3CA6841F">
        <w:rPr>
          <w:sz w:val="28"/>
          <w:szCs w:val="28"/>
        </w:rPr>
        <w:t>provide</w:t>
      </w:r>
      <w:r w:rsidRPr="3CA6841F" w:rsidR="3CA6841F">
        <w:rPr>
          <w:sz w:val="28"/>
          <w:szCs w:val="28"/>
        </w:rPr>
        <w:t xml:space="preserve"> a report on completion of the peer review cycle.</w:t>
      </w:r>
    </w:p>
    <w:p w:rsidR="3CA6841F" w:rsidP="3CA6841F" w:rsidRDefault="3CA6841F" w14:paraId="08E2654F" w14:textId="65252237">
      <w:pPr>
        <w:pStyle w:val="Normal"/>
        <w:rPr>
          <w:sz w:val="28"/>
          <w:szCs w:val="28"/>
        </w:rPr>
      </w:pPr>
    </w:p>
    <w:p w:rsidR="3CA6841F" w:rsidP="3CA6841F" w:rsidRDefault="3CA6841F" w14:paraId="040824F6" w14:textId="5F010068">
      <w:pPr>
        <w:pStyle w:val="Normal"/>
        <w:rPr>
          <w:sz w:val="28"/>
          <w:szCs w:val="28"/>
        </w:rPr>
      </w:pPr>
    </w:p>
    <w:p w:rsidR="3CA6841F" w:rsidP="3CA6841F" w:rsidRDefault="3CA6841F" w14:paraId="6A46C893" w14:textId="05A4C43C">
      <w:pPr>
        <w:pStyle w:val="Normal"/>
        <w:rPr>
          <w:sz w:val="28"/>
          <w:szCs w:val="28"/>
        </w:rPr>
      </w:pPr>
      <w:r w:rsidRPr="3CA6841F" w:rsidR="3CA6841F">
        <w:rPr>
          <w:sz w:val="28"/>
          <w:szCs w:val="28"/>
        </w:rPr>
        <w:t>Full Name:</w:t>
      </w:r>
    </w:p>
    <w:p w:rsidR="3CA6841F" w:rsidP="3CA6841F" w:rsidRDefault="3CA6841F" w14:paraId="27A3084E" w14:textId="5C0B5436">
      <w:pPr>
        <w:pStyle w:val="Normal"/>
        <w:rPr>
          <w:sz w:val="28"/>
          <w:szCs w:val="28"/>
        </w:rPr>
      </w:pPr>
      <w:r w:rsidRPr="3CA6841F" w:rsidR="3CA6841F">
        <w:rPr>
          <w:sz w:val="28"/>
          <w:szCs w:val="28"/>
        </w:rPr>
        <w:t>Date:</w:t>
      </w:r>
    </w:p>
    <w:p w:rsidR="3CA6841F" w:rsidP="3CA6841F" w:rsidRDefault="3CA6841F" w14:paraId="0A9BE3D5" w14:textId="6A50C4DB">
      <w:pPr>
        <w:pStyle w:val="Normal"/>
        <w:rPr>
          <w:sz w:val="28"/>
          <w:szCs w:val="28"/>
        </w:rPr>
      </w:pPr>
    </w:p>
    <w:p w:rsidR="3CA6841F" w:rsidP="3CA6841F" w:rsidRDefault="3CA6841F" w14:paraId="78F6F030" w14:textId="2C57973B">
      <w:pPr>
        <w:pStyle w:val="Normal"/>
        <w:rPr>
          <w:sz w:val="28"/>
          <w:szCs w:val="28"/>
        </w:rPr>
      </w:pPr>
      <w:r w:rsidRPr="3CA6841F" w:rsidR="3CA6841F">
        <w:rPr>
          <w:sz w:val="28"/>
          <w:szCs w:val="28"/>
        </w:rPr>
        <w:t xml:space="preserve">This form, once completed, and signed by the facilitator, should be returned electronically to the LDC: </w:t>
      </w:r>
      <w:hyperlink r:id="R567564c5892f4c22">
        <w:r w:rsidRPr="3CA6841F" w:rsidR="3CA6841F">
          <w:rPr>
            <w:rStyle w:val="Hyperlink"/>
            <w:sz w:val="28"/>
            <w:szCs w:val="28"/>
          </w:rPr>
          <w:t>LDCsheffieldsec@gmail.com</w:t>
        </w:r>
      </w:hyperlink>
    </w:p>
    <w:p w:rsidR="3CA6841F" w:rsidP="3CA6841F" w:rsidRDefault="3CA6841F" w14:paraId="4FBB853A" w14:textId="1AF06F59">
      <w:pPr>
        <w:pStyle w:val="Normal"/>
        <w:rPr>
          <w:sz w:val="28"/>
          <w:szCs w:val="28"/>
        </w:rPr>
      </w:pPr>
    </w:p>
    <w:p w:rsidR="3CA6841F" w:rsidP="3CA6841F" w:rsidRDefault="3CA6841F" w14:paraId="541331C0" w14:textId="01E615FF">
      <w:pPr>
        <w:pStyle w:val="Normal"/>
        <w:rPr>
          <w:sz w:val="28"/>
          <w:szCs w:val="28"/>
        </w:rPr>
      </w:pPr>
      <w:r w:rsidRPr="3CA6841F" w:rsidR="3CA6841F">
        <w:rPr>
          <w:sz w:val="28"/>
          <w:szCs w:val="28"/>
        </w:rPr>
        <w:t>The facilitator must keep a record of any meeting agendas, minutes, attendance records, meeting evaluations and CPD certificates.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EFC663"/>
    <w:rsid w:val="2EEFC663"/>
    <w:rsid w:val="3CA68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C663"/>
  <w15:chartTrackingRefBased/>
  <w15:docId w15:val="{2C949DD8-738E-4E55-9D35-1544254DA2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LDCsheffieldsec@gmail.com" TargetMode="External" Id="R567564c5892f4c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 Houlding</dc:creator>
  <keywords/>
  <dc:description/>
  <lastModifiedBy>Kathryn Houlding</lastModifiedBy>
  <revision>2</revision>
  <dcterms:created xsi:type="dcterms:W3CDTF">2023-10-12T12:08:32.3816815Z</dcterms:created>
  <dcterms:modified xsi:type="dcterms:W3CDTF">2023-10-12T12:15:23.4810579Z</dcterms:modified>
</coreProperties>
</file>